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  <w:bdr w:val="none" w:sz="0" w:space="0" w:color="auto" w:frame="1"/>
        </w:rPr>
      </w:pPr>
      <w:r w:rsidRPr="007D13EB">
        <w:rPr>
          <w:rFonts w:ascii="Arial" w:hAnsi="Arial" w:cs="Arial"/>
          <w:b/>
          <w:color w:val="303233"/>
          <w:sz w:val="21"/>
          <w:szCs w:val="21"/>
          <w:bdr w:val="none" w:sz="0" w:space="0" w:color="auto" w:frame="1"/>
        </w:rPr>
        <w:t>Администратор торгового зала (ресепшен)</w:t>
      </w:r>
    </w:p>
    <w:p w:rsidR="007D13EB" w:rsidRP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  <w:bdr w:val="none" w:sz="0" w:space="0" w:color="auto" w:frame="1"/>
        </w:rPr>
      </w:pP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Встречать и координировать клиентов;</w:t>
      </w:r>
      <w:r>
        <w:rPr>
          <w:rFonts w:ascii="Arial" w:hAnsi="Arial" w:cs="Arial"/>
          <w:color w:val="303233"/>
          <w:sz w:val="21"/>
          <w:szCs w:val="21"/>
        </w:rPr>
        <w:br/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Консультировать клиентов;</w:t>
      </w:r>
      <w:r>
        <w:rPr>
          <w:rFonts w:ascii="Arial" w:hAnsi="Arial" w:cs="Arial"/>
          <w:color w:val="303233"/>
          <w:sz w:val="21"/>
          <w:szCs w:val="21"/>
        </w:rPr>
        <w:br/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Контроль за состоянием клиентской и торговой зон;</w:t>
      </w:r>
      <w:r>
        <w:rPr>
          <w:rFonts w:ascii="Arial" w:hAnsi="Arial" w:cs="Arial"/>
          <w:color w:val="303233"/>
          <w:sz w:val="21"/>
          <w:szCs w:val="21"/>
        </w:rPr>
        <w:br/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Прием, распределение и регистрация входящих звонков.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Высшее, н/высшее образование;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Уверенный пользователь ПК;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Знание кыргызского, английского языков, умение работать в программе 1С является преимуществом;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• Желателен опыт работы хостес‚ оператором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сall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-центра‚ офис менеджером или секретарем.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Работа в стабильной, развивающейся Компании;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Полный рабочий день;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Комфортные условия труда;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Возможность профессионального и карьерного роста;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• Участие в корпоративных мероприятиях, конкурсах и мотивационных программах, проводимых компанией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br/>
      </w:r>
    </w:p>
    <w:p w:rsidR="005C3527" w:rsidRDefault="005C3527"/>
    <w:sectPr w:rsidR="005C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EB"/>
    <w:rsid w:val="005C3527"/>
    <w:rsid w:val="007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A1C3"/>
  <w15:chartTrackingRefBased/>
  <w15:docId w15:val="{61067CE9-06C0-42E0-B5B6-E532ABE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Recruiting 3</dc:creator>
  <cp:keywords/>
  <dc:description/>
  <cp:lastModifiedBy>Recruiting 3</cp:lastModifiedBy>
  <cp:revision>1</cp:revision>
  <dcterms:created xsi:type="dcterms:W3CDTF">2022-10-10T07:31:00Z</dcterms:created>
  <dcterms:modified xsi:type="dcterms:W3CDTF">2022-10-10T07:34:00Z</dcterms:modified>
</cp:coreProperties>
</file>